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5" w:rsidRPr="00F831D0" w:rsidRDefault="001977B5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1977B5" w:rsidRPr="00F831D0" w:rsidRDefault="001977B5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1977B5" w:rsidRPr="00F831D0" w:rsidRDefault="001977B5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1977B5" w:rsidRPr="00F831D0" w:rsidRDefault="001977B5" w:rsidP="009F1D3B">
      <w:pPr>
        <w:jc w:val="center"/>
        <w:rPr>
          <w:b/>
          <w:sz w:val="32"/>
          <w:szCs w:val="32"/>
        </w:rPr>
      </w:pPr>
    </w:p>
    <w:p w:rsidR="001977B5" w:rsidRPr="00F831D0" w:rsidRDefault="001977B5" w:rsidP="009F1D3B">
      <w:pPr>
        <w:pStyle w:val="Heading1"/>
        <w:rPr>
          <w:sz w:val="32"/>
          <w:szCs w:val="32"/>
        </w:rPr>
      </w:pPr>
      <w:r w:rsidRPr="00F831D0">
        <w:rPr>
          <w:sz w:val="32"/>
          <w:szCs w:val="32"/>
        </w:rPr>
        <w:t>ПОСТАНОВЛЕНИЕ</w:t>
      </w:r>
    </w:p>
    <w:p w:rsidR="001977B5" w:rsidRPr="00F831D0" w:rsidRDefault="001977B5" w:rsidP="009F1D3B">
      <w:pPr>
        <w:jc w:val="center"/>
        <w:rPr>
          <w:b/>
          <w:bCs/>
        </w:rPr>
      </w:pPr>
    </w:p>
    <w:p w:rsidR="001977B5" w:rsidRPr="00F831D0" w:rsidRDefault="001977B5" w:rsidP="004A11B4">
      <w:pPr>
        <w:jc w:val="both"/>
        <w:rPr>
          <w:sz w:val="28"/>
          <w:szCs w:val="28"/>
        </w:rPr>
      </w:pPr>
      <w:r w:rsidRPr="007E3E34">
        <w:rPr>
          <w:sz w:val="28"/>
          <w:szCs w:val="28"/>
        </w:rPr>
        <w:t>от 19.08.2016 года                                                                                      № 217</w:t>
      </w:r>
    </w:p>
    <w:p w:rsidR="001977B5" w:rsidRPr="00F831D0" w:rsidRDefault="001977B5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1977B5" w:rsidRPr="00F831D0" w:rsidRDefault="001977B5" w:rsidP="009F1D3B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1977B5" w:rsidRPr="00F831D0" w:rsidRDefault="001977B5" w:rsidP="009F1D3B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1977B5" w:rsidRPr="00F831D0" w:rsidRDefault="001977B5" w:rsidP="009F1D3B">
      <w:pPr>
        <w:ind w:left="567" w:right="566"/>
        <w:rPr>
          <w:sz w:val="28"/>
          <w:szCs w:val="28"/>
        </w:rPr>
      </w:pPr>
    </w:p>
    <w:p w:rsidR="001977B5" w:rsidRPr="00BC2FA9" w:rsidRDefault="001977B5" w:rsidP="00DD33AC">
      <w:pPr>
        <w:jc w:val="center"/>
        <w:rPr>
          <w:b/>
          <w:sz w:val="28"/>
          <w:szCs w:val="28"/>
        </w:rPr>
      </w:pPr>
      <w:r w:rsidRPr="00BC2FA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977B5" w:rsidRPr="00BC2FA9" w:rsidRDefault="001977B5" w:rsidP="00DD33AC">
      <w:pPr>
        <w:jc w:val="center"/>
        <w:rPr>
          <w:b/>
          <w:sz w:val="28"/>
          <w:szCs w:val="28"/>
        </w:rPr>
      </w:pPr>
      <w:r w:rsidRPr="00BC2FA9">
        <w:rPr>
          <w:b/>
          <w:sz w:val="28"/>
          <w:szCs w:val="28"/>
        </w:rPr>
        <w:t xml:space="preserve">Красносельского сельского поселения Динского района </w:t>
      </w:r>
    </w:p>
    <w:p w:rsidR="001977B5" w:rsidRPr="00BC2FA9" w:rsidRDefault="001977B5" w:rsidP="00DD33AC">
      <w:pPr>
        <w:jc w:val="center"/>
        <w:rPr>
          <w:b/>
          <w:bCs/>
          <w:sz w:val="28"/>
          <w:szCs w:val="28"/>
        </w:rPr>
      </w:pPr>
      <w:r w:rsidRPr="00BC2FA9">
        <w:rPr>
          <w:b/>
          <w:sz w:val="28"/>
          <w:szCs w:val="28"/>
        </w:rPr>
        <w:t>от 23.06.2014 № 95 «</w:t>
      </w:r>
      <w:r w:rsidRPr="00BC2FA9">
        <w:rPr>
          <w:b/>
          <w:bCs/>
          <w:sz w:val="28"/>
          <w:szCs w:val="28"/>
        </w:rPr>
        <w:t xml:space="preserve">Об утверждении Порядка предоставления </w:t>
      </w:r>
    </w:p>
    <w:p w:rsidR="001977B5" w:rsidRDefault="001977B5" w:rsidP="00DD33AC">
      <w:pPr>
        <w:jc w:val="center"/>
        <w:rPr>
          <w:b/>
          <w:bCs/>
          <w:sz w:val="28"/>
          <w:szCs w:val="28"/>
        </w:rPr>
      </w:pPr>
      <w:r w:rsidRPr="00BC2FA9">
        <w:rPr>
          <w:b/>
          <w:bCs/>
          <w:sz w:val="28"/>
          <w:szCs w:val="28"/>
        </w:rPr>
        <w:t xml:space="preserve">из бюджета поселения субсидий на возмещение затрат </w:t>
      </w:r>
    </w:p>
    <w:p w:rsidR="001977B5" w:rsidRDefault="001977B5" w:rsidP="00DD33AC">
      <w:pPr>
        <w:jc w:val="center"/>
        <w:rPr>
          <w:b/>
          <w:bCs/>
          <w:sz w:val="28"/>
          <w:szCs w:val="28"/>
        </w:rPr>
      </w:pPr>
      <w:r w:rsidRPr="00BC2FA9">
        <w:rPr>
          <w:b/>
          <w:bCs/>
          <w:sz w:val="28"/>
          <w:szCs w:val="28"/>
        </w:rPr>
        <w:t xml:space="preserve">организациям коммунального комплекса, предоставляющим </w:t>
      </w:r>
    </w:p>
    <w:p w:rsidR="001977B5" w:rsidRPr="00BC2FA9" w:rsidRDefault="001977B5" w:rsidP="00BC2FA9">
      <w:pPr>
        <w:jc w:val="center"/>
        <w:rPr>
          <w:b/>
          <w:sz w:val="28"/>
          <w:szCs w:val="28"/>
        </w:rPr>
      </w:pPr>
      <w:r w:rsidRPr="00BC2FA9">
        <w:rPr>
          <w:b/>
          <w:sz w:val="28"/>
          <w:szCs w:val="28"/>
        </w:rPr>
        <w:t>услуги по отоплению и горячему водоснабжению»</w:t>
      </w:r>
    </w:p>
    <w:p w:rsidR="001977B5" w:rsidRPr="00DD33AC" w:rsidRDefault="001977B5" w:rsidP="009F1D3B">
      <w:pPr>
        <w:pStyle w:val="21"/>
        <w:shd w:val="clear" w:color="auto" w:fill="auto"/>
        <w:spacing w:after="0" w:line="240" w:lineRule="auto"/>
        <w:ind w:right="713"/>
        <w:rPr>
          <w:b w:val="0"/>
          <w:sz w:val="28"/>
          <w:szCs w:val="28"/>
        </w:rPr>
      </w:pPr>
    </w:p>
    <w:p w:rsidR="001977B5" w:rsidRPr="00F831D0" w:rsidRDefault="001977B5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1977B5" w:rsidRPr="00DD33AC" w:rsidRDefault="001977B5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1977B5" w:rsidRPr="00DD33AC" w:rsidRDefault="001977B5" w:rsidP="00CD3F4F">
      <w:pPr>
        <w:ind w:firstLine="720"/>
        <w:jc w:val="both"/>
        <w:rPr>
          <w:sz w:val="28"/>
          <w:szCs w:val="28"/>
        </w:rPr>
      </w:pPr>
      <w:r w:rsidRPr="00DD33AC">
        <w:rPr>
          <w:sz w:val="28"/>
          <w:szCs w:val="28"/>
        </w:rPr>
        <w:t xml:space="preserve">В соответствии с </w:t>
      </w:r>
      <w:r w:rsidRPr="00B11852">
        <w:rPr>
          <w:sz w:val="28"/>
          <w:szCs w:val="28"/>
        </w:rPr>
        <w:t>пунктом 5.1 статьи 78 Бюджетного кодекса</w:t>
      </w:r>
      <w:r w:rsidRPr="00DD33AC">
        <w:rPr>
          <w:sz w:val="28"/>
          <w:szCs w:val="28"/>
        </w:rPr>
        <w:t xml:space="preserve"> Российской Федерации, Уставом Красносельского сельского поселения Динского района, на основании протеста Прокуратуры Динского района от 01.08.2016 № 7-02-2016 на </w:t>
      </w:r>
      <w:r w:rsidRPr="00DD33AC">
        <w:rPr>
          <w:bCs/>
          <w:sz w:val="28"/>
          <w:szCs w:val="28"/>
        </w:rPr>
        <w:t>постановление администрации Красносельского сельского поселения Динского района от 23.06.2014 № 95 «Об утверждении Порядка предоставления из бюджета поселения субсидий на возмещение затрат организациям коммунального комплекса, предоставляющим услуги по отоплению и горячему водоснабжению»</w:t>
      </w:r>
      <w:r w:rsidRPr="00DD33AC">
        <w:rPr>
          <w:sz w:val="28"/>
          <w:szCs w:val="28"/>
        </w:rPr>
        <w:t xml:space="preserve"> </w:t>
      </w:r>
      <w:r w:rsidRPr="00DD33AC">
        <w:rPr>
          <w:rStyle w:val="3pt"/>
          <w:sz w:val="28"/>
          <w:szCs w:val="28"/>
        </w:rPr>
        <w:t>постановляю:</w:t>
      </w:r>
    </w:p>
    <w:p w:rsidR="001977B5" w:rsidRPr="00F831D0" w:rsidRDefault="001977B5" w:rsidP="00CD3F4F">
      <w:pPr>
        <w:pStyle w:val="BodyText"/>
        <w:spacing w:before="0" w:after="0" w:line="240" w:lineRule="auto"/>
        <w:ind w:left="23" w:right="20" w:firstLine="72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80115B">
        <w:rPr>
          <w:sz w:val="28"/>
          <w:szCs w:val="28"/>
        </w:rPr>
        <w:t xml:space="preserve">постановление администрации Красносельского сельского поселения Динского района от </w:t>
      </w:r>
      <w:r>
        <w:rPr>
          <w:sz w:val="28"/>
          <w:szCs w:val="28"/>
        </w:rPr>
        <w:t>23.06.2014</w:t>
      </w:r>
      <w:r w:rsidRPr="0080115B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80115B">
        <w:rPr>
          <w:sz w:val="28"/>
          <w:szCs w:val="28"/>
        </w:rPr>
        <w:t xml:space="preserve"> «</w:t>
      </w:r>
      <w:r w:rsidRPr="00DD33AC">
        <w:rPr>
          <w:bCs/>
          <w:sz w:val="28"/>
          <w:szCs w:val="28"/>
        </w:rPr>
        <w:t>Об утверждении Порядка предоставления из бюджета поселения субсидий на возмещение затрат организациям коммунального комплекса, предоставляющим услуги по отоплению и горячему водоснабжению</w:t>
      </w:r>
      <w:r w:rsidRPr="00F831D0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изменение, изложив</w:t>
      </w:r>
      <w:r w:rsidRPr="00F831D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</w:t>
      </w:r>
      <w:r w:rsidRPr="00F831D0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Pr="00F831D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F831D0">
        <w:rPr>
          <w:sz w:val="28"/>
          <w:szCs w:val="28"/>
        </w:rPr>
        <w:t xml:space="preserve">: </w:t>
      </w:r>
    </w:p>
    <w:p w:rsidR="001977B5" w:rsidRDefault="001977B5" w:rsidP="00CD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cs="Arial"/>
          <w:bCs/>
          <w:color w:val="000000"/>
          <w:sz w:val="28"/>
          <w:szCs w:val="28"/>
          <w:lang w:eastAsia="ar-SA"/>
        </w:rPr>
        <w:t>Настоящее постановление вступает в силу со дня его обнародования.»</w:t>
      </w:r>
    </w:p>
    <w:p w:rsidR="001977B5" w:rsidRPr="00F831D0" w:rsidRDefault="001977B5" w:rsidP="00CD3F4F">
      <w:pPr>
        <w:pStyle w:val="BodyText"/>
        <w:spacing w:before="0"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1D0">
        <w:rPr>
          <w:bCs/>
          <w:sz w:val="28"/>
          <w:szCs w:val="28"/>
        </w:rPr>
        <w:t xml:space="preserve">Внести в Порядок </w:t>
      </w:r>
      <w:r w:rsidRPr="00DD33AC">
        <w:rPr>
          <w:bCs/>
          <w:sz w:val="28"/>
          <w:szCs w:val="28"/>
        </w:rPr>
        <w:t>предоставления из бюджета поселения субсидий на возмещение затрат организациям коммунального комплекса, предоставляющим услуги по отоплению и горячему водоснабжению</w:t>
      </w:r>
      <w:r w:rsidRPr="00F831D0">
        <w:rPr>
          <w:bCs/>
          <w:sz w:val="28"/>
          <w:szCs w:val="28"/>
        </w:rPr>
        <w:t xml:space="preserve">, утвержденный постановлением администрации </w:t>
      </w:r>
      <w:r w:rsidRPr="00F831D0">
        <w:rPr>
          <w:sz w:val="28"/>
          <w:szCs w:val="28"/>
        </w:rPr>
        <w:t xml:space="preserve">Красносельского сельского поселения Динского района от </w:t>
      </w:r>
      <w:r>
        <w:rPr>
          <w:sz w:val="28"/>
          <w:szCs w:val="28"/>
        </w:rPr>
        <w:t>23</w:t>
      </w:r>
      <w:r w:rsidRPr="00F831D0">
        <w:rPr>
          <w:sz w:val="28"/>
          <w:szCs w:val="28"/>
        </w:rPr>
        <w:t>.06.201</w:t>
      </w:r>
      <w:r>
        <w:rPr>
          <w:sz w:val="28"/>
          <w:szCs w:val="28"/>
        </w:rPr>
        <w:t>4 № 9</w:t>
      </w:r>
      <w:r w:rsidRPr="00F831D0">
        <w:rPr>
          <w:sz w:val="28"/>
          <w:szCs w:val="28"/>
        </w:rPr>
        <w:t>5 «</w:t>
      </w:r>
      <w:r w:rsidRPr="00DD33AC">
        <w:rPr>
          <w:bCs/>
          <w:sz w:val="28"/>
          <w:szCs w:val="28"/>
        </w:rPr>
        <w:t>Об утверждении Порядка предоставления из бюджета поселения субсидий на возмещение затрат организациям коммунального комплекса, предоставляющим услуги по отоплению и горячему водоснабжению</w:t>
      </w:r>
      <w:r w:rsidRPr="00F831D0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изменение, дополнив</w:t>
      </w:r>
      <w:r w:rsidRPr="00F831D0">
        <w:rPr>
          <w:sz w:val="28"/>
          <w:szCs w:val="28"/>
        </w:rPr>
        <w:t xml:space="preserve"> пункт 3.1. раздела 3</w:t>
      </w:r>
      <w:r w:rsidRPr="00F831D0">
        <w:rPr>
          <w:rFonts w:ascii="Arial" w:hAnsi="Arial" w:cs="Arial"/>
          <w:color w:val="000000"/>
          <w:sz w:val="22"/>
          <w:szCs w:val="22"/>
          <w:shd w:val="clear" w:color="auto" w:fill="FFFFFF"/>
          <w:lang/>
        </w:rPr>
        <w:t xml:space="preserve"> </w:t>
      </w:r>
      <w:r w:rsidRPr="00F831D0">
        <w:rPr>
          <w:sz w:val="28"/>
          <w:szCs w:val="28"/>
        </w:rPr>
        <w:t xml:space="preserve">абзацем следующего содержания: </w:t>
      </w:r>
    </w:p>
    <w:p w:rsidR="001977B5" w:rsidRPr="00F831D0" w:rsidRDefault="001977B5" w:rsidP="00CD3F4F">
      <w:pPr>
        <w:pStyle w:val="BodyText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«</w:t>
      </w:r>
      <w:r>
        <w:rPr>
          <w:sz w:val="28"/>
          <w:szCs w:val="28"/>
        </w:rPr>
        <w:t>Организации з</w:t>
      </w:r>
      <w:r w:rsidRPr="00693B74">
        <w:rPr>
          <w:sz w:val="28"/>
          <w:szCs w:val="28"/>
        </w:rPr>
        <w:t xml:space="preserve">апрещается расходовать </w:t>
      </w:r>
      <w:r>
        <w:rPr>
          <w:sz w:val="28"/>
          <w:szCs w:val="28"/>
        </w:rPr>
        <w:t xml:space="preserve">субсидии, предоставляемые из бюджета Красносельского сельского поселения Динского района, </w:t>
      </w:r>
      <w:r w:rsidRPr="00693B74">
        <w:rPr>
          <w:sz w:val="28"/>
          <w:szCs w:val="28"/>
        </w:rP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r>
        <w:rPr>
          <w:sz w:val="28"/>
          <w:szCs w:val="28"/>
        </w:rPr>
        <w:t xml:space="preserve"> средств иных операций</w:t>
      </w:r>
      <w:r w:rsidRPr="00B11852">
        <w:rPr>
          <w:sz w:val="28"/>
          <w:szCs w:val="28"/>
        </w:rPr>
        <w:t>, определенных нормативными правовыми актами, муниципальными правовыми актами, регулирующими предоставление субсиди</w:t>
      </w:r>
      <w:r>
        <w:rPr>
          <w:sz w:val="28"/>
          <w:szCs w:val="28"/>
        </w:rPr>
        <w:t>й указанным юридическим лицам.</w:t>
      </w:r>
      <w:r w:rsidRPr="00F831D0">
        <w:rPr>
          <w:sz w:val="28"/>
          <w:szCs w:val="28"/>
        </w:rPr>
        <w:t>»</w:t>
      </w:r>
    </w:p>
    <w:p w:rsidR="001977B5" w:rsidRPr="00F831D0" w:rsidRDefault="001977B5" w:rsidP="00CD3F4F">
      <w:pPr>
        <w:pStyle w:val="BodyText"/>
        <w:spacing w:before="0"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F95">
        <w:rPr>
          <w:sz w:val="28"/>
          <w:szCs w:val="28"/>
        </w:rPr>
        <w:t xml:space="preserve">. Внести в приложение к Порядку предоставления </w:t>
      </w:r>
      <w:r w:rsidRPr="006F6F95">
        <w:rPr>
          <w:bCs/>
          <w:sz w:val="28"/>
          <w:szCs w:val="28"/>
        </w:rPr>
        <w:t>из бюджета поселения субсидий на возмещение затрат организациям</w:t>
      </w:r>
      <w:r w:rsidRPr="00DD33AC">
        <w:rPr>
          <w:bCs/>
          <w:sz w:val="28"/>
          <w:szCs w:val="28"/>
        </w:rPr>
        <w:t xml:space="preserve"> коммунального комплекса, предоставляющим услуги по отоплению и горячему водоснабжению </w:t>
      </w:r>
      <w:r>
        <w:rPr>
          <w:sz w:val="28"/>
          <w:szCs w:val="28"/>
        </w:rPr>
        <w:t>изменение, дополнив</w:t>
      </w:r>
      <w:r w:rsidRPr="00F831D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2.1 абзацем</w:t>
      </w:r>
      <w:r w:rsidRPr="00F831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31D0">
        <w:rPr>
          <w:sz w:val="28"/>
          <w:szCs w:val="28"/>
        </w:rPr>
        <w:t xml:space="preserve">ледующего содержания: </w:t>
      </w:r>
    </w:p>
    <w:p w:rsidR="001977B5" w:rsidRDefault="001977B5" w:rsidP="00CD3F4F">
      <w:pPr>
        <w:pStyle w:val="BodyText"/>
        <w:spacing w:before="0" w:after="0" w:line="240" w:lineRule="auto"/>
        <w:ind w:left="23" w:right="2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- организация</w:t>
      </w:r>
      <w:r w:rsidRPr="00B11852">
        <w:rPr>
          <w:sz w:val="28"/>
          <w:szCs w:val="28"/>
        </w:rPr>
        <w:t xml:space="preserve"> обязуется не приобретать за счет полученных </w:t>
      </w:r>
      <w:r>
        <w:rPr>
          <w:sz w:val="28"/>
          <w:szCs w:val="28"/>
        </w:rPr>
        <w:t>субсидий</w:t>
      </w:r>
      <w:r w:rsidRPr="00B11852">
        <w:rPr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</w:t>
      </w:r>
      <w:r>
        <w:rPr>
          <w:sz w:val="28"/>
          <w:szCs w:val="28"/>
        </w:rPr>
        <w:t>й указанным юридическим лицам.</w:t>
      </w:r>
      <w:r>
        <w:rPr>
          <w:bCs/>
          <w:sz w:val="28"/>
          <w:szCs w:val="28"/>
        </w:rPr>
        <w:t>»</w:t>
      </w:r>
    </w:p>
    <w:p w:rsidR="001977B5" w:rsidRPr="00F831D0" w:rsidRDefault="001977B5" w:rsidP="00CD3F4F">
      <w:pPr>
        <w:pStyle w:val="BodyText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31D0">
        <w:rPr>
          <w:sz w:val="28"/>
          <w:szCs w:val="28"/>
        </w:rPr>
        <w:t xml:space="preserve">. </w:t>
      </w:r>
      <w:r w:rsidRPr="00F831D0">
        <w:rPr>
          <w:color w:val="000000"/>
          <w:sz w:val="28"/>
          <w:szCs w:val="28"/>
        </w:rPr>
        <w:t>Общему отделу администрации Красносельского сельского поселения</w:t>
      </w:r>
      <w:r w:rsidRPr="00F831D0">
        <w:rPr>
          <w:sz w:val="28"/>
          <w:szCs w:val="28"/>
        </w:rPr>
        <w:t xml:space="preserve"> Динского района</w:t>
      </w:r>
      <w:r w:rsidRPr="00F831D0">
        <w:rPr>
          <w:color w:val="000000"/>
          <w:sz w:val="28"/>
          <w:szCs w:val="28"/>
        </w:rPr>
        <w:t xml:space="preserve"> </w:t>
      </w:r>
      <w:r w:rsidRPr="00F831D0">
        <w:rPr>
          <w:sz w:val="28"/>
          <w:szCs w:val="28"/>
        </w:rPr>
        <w:t>разместить настоящее постановление на официальном сайте администрации Красносельского сельского поселения Динского района.</w:t>
      </w:r>
    </w:p>
    <w:p w:rsidR="001977B5" w:rsidRPr="00F831D0" w:rsidRDefault="001977B5" w:rsidP="00CD3F4F">
      <w:pPr>
        <w:pStyle w:val="BodyText"/>
        <w:shd w:val="clear" w:color="auto" w:fill="auto"/>
        <w:tabs>
          <w:tab w:val="left" w:pos="999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31D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977B5" w:rsidRPr="00F831D0" w:rsidRDefault="001977B5" w:rsidP="00CD3F4F">
      <w:pPr>
        <w:pStyle w:val="BodyText"/>
        <w:shd w:val="clear" w:color="auto" w:fill="auto"/>
        <w:tabs>
          <w:tab w:val="left" w:pos="999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31D0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F831D0">
        <w:rPr>
          <w:sz w:val="28"/>
          <w:szCs w:val="28"/>
        </w:rPr>
        <w:t>.</w:t>
      </w:r>
    </w:p>
    <w:p w:rsidR="001977B5" w:rsidRPr="00F831D0" w:rsidRDefault="001977B5" w:rsidP="00CD3F4F">
      <w:pPr>
        <w:pStyle w:val="BodyText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1977B5" w:rsidRPr="00F831D0" w:rsidRDefault="001977B5" w:rsidP="00CD3F4F">
      <w:pPr>
        <w:pStyle w:val="BodyText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1977B5" w:rsidRPr="00F831D0" w:rsidRDefault="001977B5" w:rsidP="00CD3F4F">
      <w:pPr>
        <w:pStyle w:val="BodyText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1977B5" w:rsidRPr="00F831D0" w:rsidRDefault="001977B5" w:rsidP="00CD3F4F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Глава Красносельского </w:t>
      </w:r>
    </w:p>
    <w:p w:rsidR="001977B5" w:rsidRPr="003057E7" w:rsidRDefault="001977B5" w:rsidP="00CD3F4F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>сельского поселения</w:t>
      </w:r>
      <w:r w:rsidRPr="00F831D0">
        <w:rPr>
          <w:sz w:val="28"/>
          <w:szCs w:val="28"/>
        </w:rPr>
        <w:tab/>
        <w:t xml:space="preserve">                                                                            М.В. Кныш</w:t>
      </w:r>
    </w:p>
    <w:sectPr w:rsidR="001977B5" w:rsidRPr="003057E7" w:rsidSect="00CD3F4F">
      <w:pgSz w:w="11905" w:h="16837"/>
      <w:pgMar w:top="567" w:right="745" w:bottom="567" w:left="16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148"/>
    <w:rsid w:val="000132C8"/>
    <w:rsid w:val="000228DA"/>
    <w:rsid w:val="000236AB"/>
    <w:rsid w:val="000717DD"/>
    <w:rsid w:val="00076582"/>
    <w:rsid w:val="00077581"/>
    <w:rsid w:val="000E3008"/>
    <w:rsid w:val="001728B8"/>
    <w:rsid w:val="001977B5"/>
    <w:rsid w:val="001A6779"/>
    <w:rsid w:val="001D6B15"/>
    <w:rsid w:val="001F0C46"/>
    <w:rsid w:val="001F405D"/>
    <w:rsid w:val="00203B0D"/>
    <w:rsid w:val="00237EF4"/>
    <w:rsid w:val="00260279"/>
    <w:rsid w:val="00271A8C"/>
    <w:rsid w:val="00286E57"/>
    <w:rsid w:val="002E3853"/>
    <w:rsid w:val="003057E7"/>
    <w:rsid w:val="00314C4D"/>
    <w:rsid w:val="00361A9E"/>
    <w:rsid w:val="00404FA0"/>
    <w:rsid w:val="00480052"/>
    <w:rsid w:val="0048538B"/>
    <w:rsid w:val="004A11B4"/>
    <w:rsid w:val="004D659F"/>
    <w:rsid w:val="004E5F21"/>
    <w:rsid w:val="0053256A"/>
    <w:rsid w:val="00590BA7"/>
    <w:rsid w:val="00590E75"/>
    <w:rsid w:val="00592089"/>
    <w:rsid w:val="005F133F"/>
    <w:rsid w:val="00682F5E"/>
    <w:rsid w:val="00693B74"/>
    <w:rsid w:val="00694C21"/>
    <w:rsid w:val="006B0DFF"/>
    <w:rsid w:val="006D0FA1"/>
    <w:rsid w:val="006F5D05"/>
    <w:rsid w:val="006F6F95"/>
    <w:rsid w:val="007170FB"/>
    <w:rsid w:val="007346F1"/>
    <w:rsid w:val="00742212"/>
    <w:rsid w:val="00750904"/>
    <w:rsid w:val="00772680"/>
    <w:rsid w:val="00773D6F"/>
    <w:rsid w:val="007A5D0C"/>
    <w:rsid w:val="007E3E34"/>
    <w:rsid w:val="0080115B"/>
    <w:rsid w:val="00992137"/>
    <w:rsid w:val="00994A40"/>
    <w:rsid w:val="009B10B4"/>
    <w:rsid w:val="009C4918"/>
    <w:rsid w:val="009D2BC5"/>
    <w:rsid w:val="009F1D3B"/>
    <w:rsid w:val="00A00C81"/>
    <w:rsid w:val="00A04927"/>
    <w:rsid w:val="00A237B1"/>
    <w:rsid w:val="00A3676E"/>
    <w:rsid w:val="00A711B2"/>
    <w:rsid w:val="00A87257"/>
    <w:rsid w:val="00AA6667"/>
    <w:rsid w:val="00AB6A6E"/>
    <w:rsid w:val="00B11852"/>
    <w:rsid w:val="00B33735"/>
    <w:rsid w:val="00B54440"/>
    <w:rsid w:val="00B732B6"/>
    <w:rsid w:val="00B8085C"/>
    <w:rsid w:val="00BC2FA9"/>
    <w:rsid w:val="00C0082A"/>
    <w:rsid w:val="00C03B5B"/>
    <w:rsid w:val="00C1024E"/>
    <w:rsid w:val="00C646EC"/>
    <w:rsid w:val="00C75663"/>
    <w:rsid w:val="00C876BC"/>
    <w:rsid w:val="00CD3F4F"/>
    <w:rsid w:val="00CE2653"/>
    <w:rsid w:val="00D165AA"/>
    <w:rsid w:val="00D32ED8"/>
    <w:rsid w:val="00D32F14"/>
    <w:rsid w:val="00D4101E"/>
    <w:rsid w:val="00D470AC"/>
    <w:rsid w:val="00D47450"/>
    <w:rsid w:val="00D76148"/>
    <w:rsid w:val="00DD33AC"/>
    <w:rsid w:val="00E11AFF"/>
    <w:rsid w:val="00E37C5F"/>
    <w:rsid w:val="00E47209"/>
    <w:rsid w:val="00E63222"/>
    <w:rsid w:val="00F13331"/>
    <w:rsid w:val="00F24553"/>
    <w:rsid w:val="00F62624"/>
    <w:rsid w:val="00F66105"/>
    <w:rsid w:val="00F831D0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14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7614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148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4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7614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D76148"/>
    <w:rPr>
      <w:rFonts w:ascii="Times New Roman" w:hAnsi="Times New Roman"/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D76148"/>
    <w:pPr>
      <w:shd w:val="clear" w:color="auto" w:fill="FFFFFF"/>
      <w:spacing w:before="720" w:after="1020" w:line="240" w:lineRule="atLeast"/>
      <w:jc w:val="center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76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BodyTextChar"/>
    <w:uiPriority w:val="99"/>
    <w:rsid w:val="00D76148"/>
    <w:rPr>
      <w:rFonts w:cs="Times New Roman"/>
      <w:spacing w:val="60"/>
      <w:szCs w:val="26"/>
    </w:rPr>
  </w:style>
  <w:style w:type="character" w:customStyle="1" w:styleId="20">
    <w:name w:val="Основной текст (2)"/>
    <w:basedOn w:val="2"/>
    <w:uiPriority w:val="99"/>
    <w:rsid w:val="00D76148"/>
  </w:style>
  <w:style w:type="character" w:customStyle="1" w:styleId="12pt">
    <w:name w:val="Основной текст + 12 pt"/>
    <w:basedOn w:val="BodyTextChar"/>
    <w:uiPriority w:val="99"/>
    <w:rsid w:val="00D76148"/>
    <w:rPr>
      <w:rFonts w:cs="Times New Roman"/>
      <w:sz w:val="24"/>
      <w:szCs w:val="24"/>
    </w:rPr>
  </w:style>
  <w:style w:type="character" w:customStyle="1" w:styleId="8pt">
    <w:name w:val="Основной текст + 8 pt"/>
    <w:aliases w:val="Полужирный"/>
    <w:basedOn w:val="BodyTextChar"/>
    <w:uiPriority w:val="99"/>
    <w:rsid w:val="00D76148"/>
    <w:rPr>
      <w:rFonts w:cs="Times New Roman"/>
      <w:b/>
      <w:bCs/>
      <w:sz w:val="16"/>
      <w:szCs w:val="16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76148"/>
  </w:style>
  <w:style w:type="character" w:customStyle="1" w:styleId="72">
    <w:name w:val="Основной текст (7)2"/>
    <w:basedOn w:val="7"/>
    <w:uiPriority w:val="99"/>
    <w:rsid w:val="00D76148"/>
    <w:rPr>
      <w:noProof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76148"/>
  </w:style>
  <w:style w:type="character" w:customStyle="1" w:styleId="4">
    <w:name w:val="Основной текст (4)_"/>
    <w:basedOn w:val="DefaultParagraphFont"/>
    <w:link w:val="41"/>
    <w:uiPriority w:val="99"/>
    <w:locked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76148"/>
  </w:style>
  <w:style w:type="character" w:customStyle="1" w:styleId="46">
    <w:name w:val="Основной текст (4)6"/>
    <w:basedOn w:val="4"/>
    <w:uiPriority w:val="99"/>
    <w:rsid w:val="00D76148"/>
    <w:rPr>
      <w:noProof/>
    </w:rPr>
  </w:style>
  <w:style w:type="character" w:customStyle="1" w:styleId="45">
    <w:name w:val="Основной текст (4)5"/>
    <w:basedOn w:val="4"/>
    <w:uiPriority w:val="99"/>
    <w:rsid w:val="00D76148"/>
    <w:rPr>
      <w:noProof/>
    </w:rPr>
  </w:style>
  <w:style w:type="character" w:customStyle="1" w:styleId="44">
    <w:name w:val="Основной текст (4)4"/>
    <w:basedOn w:val="4"/>
    <w:uiPriority w:val="99"/>
    <w:rsid w:val="00D76148"/>
    <w:rPr>
      <w:noProof/>
    </w:rPr>
  </w:style>
  <w:style w:type="character" w:customStyle="1" w:styleId="43">
    <w:name w:val="Основной текст (4)3"/>
    <w:basedOn w:val="4"/>
    <w:uiPriority w:val="99"/>
    <w:rsid w:val="00D76148"/>
    <w:rPr>
      <w:noProof/>
    </w:rPr>
  </w:style>
  <w:style w:type="character" w:customStyle="1" w:styleId="42">
    <w:name w:val="Основной текст (4)2"/>
    <w:basedOn w:val="4"/>
    <w:uiPriority w:val="99"/>
    <w:rsid w:val="00D76148"/>
    <w:rPr>
      <w:noProof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0">
    <w:name w:val="Подпись к таблице"/>
    <w:basedOn w:val="a"/>
    <w:uiPriority w:val="99"/>
    <w:rsid w:val="00D76148"/>
  </w:style>
  <w:style w:type="character" w:customStyle="1" w:styleId="22">
    <w:name w:val="Подпись к таблице2"/>
    <w:basedOn w:val="a"/>
    <w:uiPriority w:val="99"/>
    <w:rsid w:val="00D76148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D76148"/>
  </w:style>
  <w:style w:type="character" w:customStyle="1" w:styleId="62">
    <w:name w:val="Основной текст (6)2"/>
    <w:basedOn w:val="6"/>
    <w:uiPriority w:val="99"/>
    <w:rsid w:val="00D76148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D76148"/>
    <w:pPr>
      <w:shd w:val="clear" w:color="auto" w:fill="FFFFFF"/>
      <w:spacing w:after="240" w:line="317" w:lineRule="exact"/>
      <w:jc w:val="center"/>
    </w:pPr>
    <w:rPr>
      <w:rFonts w:eastAsia="Calibr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Normal"/>
    <w:link w:val="7"/>
    <w:uiPriority w:val="99"/>
    <w:rsid w:val="00D76148"/>
    <w:pPr>
      <w:shd w:val="clear" w:color="auto" w:fill="FFFFFF"/>
      <w:spacing w:line="240" w:lineRule="atLeast"/>
    </w:pPr>
    <w:rPr>
      <w:rFonts w:eastAsia="Calibri"/>
      <w:sz w:val="18"/>
      <w:szCs w:val="18"/>
      <w:lang w:eastAsia="en-US"/>
    </w:rPr>
  </w:style>
  <w:style w:type="paragraph" w:customStyle="1" w:styleId="51">
    <w:name w:val="Основной текст (5)1"/>
    <w:basedOn w:val="Normal"/>
    <w:link w:val="5"/>
    <w:uiPriority w:val="99"/>
    <w:rsid w:val="00D76148"/>
    <w:pPr>
      <w:shd w:val="clear" w:color="auto" w:fill="FFFFFF"/>
      <w:spacing w:line="269" w:lineRule="exact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Normal"/>
    <w:link w:val="4"/>
    <w:uiPriority w:val="99"/>
    <w:rsid w:val="00D76148"/>
    <w:pPr>
      <w:shd w:val="clear" w:color="auto" w:fill="FFFFFF"/>
      <w:spacing w:line="221" w:lineRule="exact"/>
      <w:jc w:val="center"/>
    </w:pPr>
    <w:rPr>
      <w:rFonts w:eastAsia="Calibri"/>
      <w:b/>
      <w:bCs/>
      <w:sz w:val="17"/>
      <w:szCs w:val="17"/>
      <w:lang w:eastAsia="en-US"/>
    </w:rPr>
  </w:style>
  <w:style w:type="paragraph" w:customStyle="1" w:styleId="1">
    <w:name w:val="Подпись к таблице1"/>
    <w:basedOn w:val="Normal"/>
    <w:link w:val="a"/>
    <w:uiPriority w:val="99"/>
    <w:rsid w:val="00D76148"/>
    <w:pPr>
      <w:shd w:val="clear" w:color="auto" w:fill="FFFFFF"/>
      <w:spacing w:line="240" w:lineRule="atLeast"/>
    </w:pPr>
    <w:rPr>
      <w:rFonts w:eastAsia="Calibr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Normal"/>
    <w:link w:val="6"/>
    <w:uiPriority w:val="99"/>
    <w:rsid w:val="00D76148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z w:val="17"/>
      <w:szCs w:val="17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DD33AC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729</TotalTime>
  <Pages>2</Pages>
  <Words>583</Words>
  <Characters>3324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2016-08-19T11:40:00Z</cp:lastPrinted>
  <dcterms:created xsi:type="dcterms:W3CDTF">2016-06-27T13:07:00Z</dcterms:created>
  <dcterms:modified xsi:type="dcterms:W3CDTF">2016-08-19T11:51:00Z</dcterms:modified>
</cp:coreProperties>
</file>